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96" w:rsidRDefault="00914E96" w:rsidP="00914E96">
      <w:pPr>
        <w:jc w:val="center"/>
      </w:pPr>
      <w:r>
        <w:rPr>
          <w:rFonts w:hint="cs"/>
          <w:noProof/>
          <w:lang w:bidi="ar-SA"/>
        </w:rPr>
        <w:drawing>
          <wp:inline distT="0" distB="0" distL="0" distR="0" wp14:anchorId="594DDA9F" wp14:editId="1AC8FACD">
            <wp:extent cx="1543050" cy="144769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097" cy="145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E96" w:rsidRDefault="00914E96" w:rsidP="00914E96">
      <w:pPr>
        <w:jc w:val="center"/>
        <w:rPr>
          <w:rtl/>
        </w:rPr>
      </w:pPr>
      <w:r>
        <w:rPr>
          <w:rFonts w:hint="cs"/>
          <w:rtl/>
        </w:rPr>
        <w:t>دانشگاه علوم پزشکی شیراز</w:t>
      </w:r>
    </w:p>
    <w:p w:rsidR="00914E96" w:rsidRDefault="00914E96" w:rsidP="00914E96">
      <w:pPr>
        <w:jc w:val="center"/>
        <w:rPr>
          <w:b/>
          <w:bCs/>
          <w:rtl/>
        </w:rPr>
      </w:pPr>
      <w:r w:rsidRPr="005E248D">
        <w:rPr>
          <w:rFonts w:hint="cs"/>
          <w:bCs/>
          <w:rtl/>
        </w:rPr>
        <w:t>دانشکده بهداشت</w:t>
      </w:r>
    </w:p>
    <w:p w:rsidR="00914E96" w:rsidRPr="005E248D" w:rsidRDefault="00914E96" w:rsidP="00914E96">
      <w:pPr>
        <w:jc w:val="center"/>
        <w:rPr>
          <w:b/>
          <w:bCs/>
          <w:rtl/>
        </w:rPr>
      </w:pPr>
    </w:p>
    <w:p w:rsidR="00914E96" w:rsidRPr="00914E96" w:rsidRDefault="00914E96" w:rsidP="00914E96">
      <w:pPr>
        <w:jc w:val="center"/>
        <w:rPr>
          <w:b/>
          <w:bCs/>
          <w:sz w:val="34"/>
          <w:szCs w:val="34"/>
          <w:rtl/>
        </w:rPr>
      </w:pPr>
      <w:r w:rsidRPr="00914E96">
        <w:rPr>
          <w:rFonts w:hint="cs"/>
          <w:bCs/>
          <w:sz w:val="34"/>
          <w:szCs w:val="34"/>
          <w:rtl/>
        </w:rPr>
        <w:t>بررسی آلودگی اهداکنندگان خون سازمان انتقال خون و گونه های غالب پشه های کولیسیده مناطق منتخب جنوب استان فارس به آربو ویروس های چیکونگونیا و وست نایل به روش مولکولی در سال 1401</w:t>
      </w:r>
    </w:p>
    <w:p w:rsidR="00914E96" w:rsidRPr="00914E96" w:rsidRDefault="00914E96" w:rsidP="00914E96">
      <w:pPr>
        <w:jc w:val="center"/>
        <w:rPr>
          <w:b/>
          <w:bCs/>
          <w:sz w:val="32"/>
          <w:szCs w:val="32"/>
          <w:rtl/>
        </w:rPr>
      </w:pPr>
    </w:p>
    <w:p w:rsidR="00914E96" w:rsidRPr="005E248D" w:rsidRDefault="00914E96" w:rsidP="00914E96">
      <w:pPr>
        <w:jc w:val="center"/>
        <w:rPr>
          <w:b/>
          <w:bCs/>
          <w:sz w:val="32"/>
          <w:szCs w:val="32"/>
          <w:rtl/>
        </w:rPr>
      </w:pPr>
      <w:r w:rsidRPr="005E248D">
        <w:rPr>
          <w:rFonts w:hint="cs"/>
          <w:bCs/>
          <w:sz w:val="32"/>
          <w:szCs w:val="32"/>
          <w:rtl/>
        </w:rPr>
        <w:t>توسط:</w:t>
      </w:r>
    </w:p>
    <w:p w:rsidR="00914E96" w:rsidRDefault="00914E96" w:rsidP="00914E96">
      <w:pPr>
        <w:jc w:val="center"/>
        <w:rPr>
          <w:b/>
          <w:bCs/>
          <w:rtl/>
        </w:rPr>
      </w:pPr>
      <w:r w:rsidRPr="005E248D">
        <w:rPr>
          <w:rFonts w:hint="cs"/>
          <w:bCs/>
          <w:rtl/>
        </w:rPr>
        <w:t>حدیث باقری</w:t>
      </w:r>
    </w:p>
    <w:p w:rsidR="00914E96" w:rsidRPr="00914E96" w:rsidRDefault="00914E96" w:rsidP="00914E96">
      <w:pPr>
        <w:jc w:val="center"/>
        <w:rPr>
          <w:b/>
          <w:bCs/>
          <w:sz w:val="22"/>
          <w:szCs w:val="22"/>
          <w:rtl/>
        </w:rPr>
      </w:pPr>
    </w:p>
    <w:p w:rsidR="00914E96" w:rsidRDefault="00914E96" w:rsidP="00914E96">
      <w:pPr>
        <w:jc w:val="center"/>
        <w:rPr>
          <w:b/>
          <w:bCs/>
          <w:rtl/>
        </w:rPr>
      </w:pPr>
      <w:r>
        <w:rPr>
          <w:rFonts w:hint="cs"/>
          <w:bCs/>
          <w:rtl/>
        </w:rPr>
        <w:t>جهت اخذ درجه کارشناسی ارشد در رشته بیولوژی و کنترل ناقلین بیماری ها</w:t>
      </w:r>
    </w:p>
    <w:p w:rsidR="00914E96" w:rsidRPr="00914E96" w:rsidRDefault="00914E96" w:rsidP="00914E96">
      <w:pPr>
        <w:jc w:val="center"/>
        <w:rPr>
          <w:b/>
          <w:bCs/>
          <w:sz w:val="22"/>
          <w:szCs w:val="22"/>
          <w:rtl/>
        </w:rPr>
      </w:pPr>
    </w:p>
    <w:p w:rsidR="00914E96" w:rsidRDefault="00914E96" w:rsidP="00914E96">
      <w:pPr>
        <w:jc w:val="center"/>
        <w:rPr>
          <w:b/>
          <w:bCs/>
          <w:sz w:val="32"/>
          <w:szCs w:val="32"/>
          <w:rtl/>
        </w:rPr>
      </w:pPr>
      <w:r w:rsidRPr="004F305E">
        <w:rPr>
          <w:rFonts w:hint="cs"/>
          <w:bCs/>
          <w:sz w:val="32"/>
          <w:szCs w:val="32"/>
          <w:rtl/>
        </w:rPr>
        <w:t>اساتید راهنما:</w:t>
      </w:r>
    </w:p>
    <w:p w:rsidR="00914E96" w:rsidRDefault="00914E96" w:rsidP="00914E96">
      <w:pPr>
        <w:jc w:val="center"/>
        <w:rPr>
          <w:b/>
          <w:bCs/>
          <w:rtl/>
        </w:rPr>
      </w:pPr>
      <w:r>
        <w:rPr>
          <w:rFonts w:hint="cs"/>
          <w:bCs/>
          <w:rtl/>
        </w:rPr>
        <w:t>دکتر محسن کلانتری، دکتر کوروش عزیزی</w:t>
      </w:r>
    </w:p>
    <w:p w:rsidR="00914E96" w:rsidRDefault="00914E96" w:rsidP="00914E96">
      <w:pPr>
        <w:jc w:val="center"/>
        <w:rPr>
          <w:b/>
          <w:bCs/>
          <w:rtl/>
        </w:rPr>
      </w:pPr>
    </w:p>
    <w:p w:rsidR="00407DA1" w:rsidRDefault="00914E96" w:rsidP="00914E96">
      <w:pPr>
        <w:jc w:val="center"/>
        <w:rPr>
          <w:rFonts w:hint="cs"/>
          <w:bCs/>
          <w:rtl/>
        </w:rPr>
      </w:pPr>
      <w:r>
        <w:rPr>
          <w:rFonts w:hint="cs"/>
          <w:bCs/>
          <w:rtl/>
        </w:rPr>
        <w:t>بهمن 1402</w:t>
      </w:r>
      <w:r w:rsidR="00601921">
        <w:rPr>
          <w:rFonts w:hint="cs"/>
          <w:bCs/>
          <w:rtl/>
        </w:rPr>
        <w:t xml:space="preserve">  </w:t>
      </w:r>
    </w:p>
    <w:p w:rsidR="00601921" w:rsidRPr="00601921" w:rsidRDefault="00601921" w:rsidP="00601921">
      <w:pPr>
        <w:rPr>
          <w:b/>
          <w:bCs/>
          <w:sz w:val="30"/>
          <w:szCs w:val="30"/>
          <w:rtl/>
          <w:lang w:bidi="ar-SA"/>
        </w:rPr>
      </w:pPr>
      <w:r w:rsidRPr="00601921">
        <w:rPr>
          <w:rFonts w:hint="cs"/>
          <w:bCs/>
          <w:sz w:val="30"/>
          <w:szCs w:val="30"/>
          <w:rtl/>
          <w:lang w:bidi="ar-SA"/>
        </w:rPr>
        <w:lastRenderedPageBreak/>
        <w:t>چکیده فارسی:</w:t>
      </w:r>
    </w:p>
    <w:p w:rsidR="00601921" w:rsidRPr="00601921" w:rsidRDefault="00601921" w:rsidP="00601921">
      <w:pPr>
        <w:rPr>
          <w:b/>
          <w:bCs/>
          <w:rtl/>
          <w:lang w:bidi="ar-SA"/>
        </w:rPr>
      </w:pPr>
      <w:r w:rsidRPr="00601921">
        <w:rPr>
          <w:rFonts w:hint="cs"/>
          <w:b/>
          <w:bCs/>
          <w:rtl/>
          <w:lang w:bidi="ar-SA"/>
        </w:rPr>
        <w:t>مقدمه:</w:t>
      </w:r>
    </w:p>
    <w:p w:rsidR="00601921" w:rsidRPr="00ED55B9" w:rsidRDefault="00601921" w:rsidP="00601921">
      <w:pPr>
        <w:jc w:val="both"/>
        <w:rPr>
          <w:rtl/>
          <w:lang w:bidi="ar-SA"/>
        </w:rPr>
      </w:pPr>
      <w:r w:rsidRPr="00ED55B9">
        <w:rPr>
          <w:rtl/>
          <w:lang w:bidi="ar-SA"/>
        </w:rPr>
        <w:t>پشه ها م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توانند چند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ن</w:t>
      </w:r>
      <w:r w:rsidRPr="00ED55B9">
        <w:rPr>
          <w:rtl/>
          <w:lang w:bidi="ar-SA"/>
        </w:rPr>
        <w:t xml:space="preserve"> پاتوژن را منتقل کنند: آربوو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روس</w:t>
      </w:r>
      <w:r w:rsidRPr="00ED55B9">
        <w:rPr>
          <w:rtl/>
          <w:lang w:bidi="ar-SA"/>
        </w:rPr>
        <w:t xml:space="preserve"> ها، پروتوزوآها، ف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لرها</w:t>
      </w:r>
      <w:r w:rsidRPr="00ED55B9">
        <w:rPr>
          <w:rtl/>
          <w:lang w:bidi="ar-SA"/>
        </w:rPr>
        <w:t>. 3500 گونه پشه در سراسر جهان شناخته شده است.</w:t>
      </w:r>
      <w:r>
        <w:rPr>
          <w:rFonts w:hint="cs"/>
          <w:rtl/>
          <w:lang w:bidi="ar-SA"/>
        </w:rPr>
        <w:t xml:space="preserve"> </w:t>
      </w:r>
      <w:r w:rsidRPr="00ED55B9">
        <w:rPr>
          <w:rtl/>
          <w:lang w:bidi="ar-SA"/>
        </w:rPr>
        <w:t>ب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مار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ها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واگ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ردار</w:t>
      </w:r>
      <w:r w:rsidRPr="00ED55B9">
        <w:rPr>
          <w:rtl/>
          <w:lang w:bidi="ar-SA"/>
        </w:rPr>
        <w:t xml:space="preserve"> سالانه باعث مرگ و م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ر</w:t>
      </w:r>
      <w:r w:rsidRPr="00ED55B9">
        <w:rPr>
          <w:rtl/>
          <w:lang w:bidi="ar-SA"/>
        </w:rPr>
        <w:t xml:space="preserve"> 17 م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ل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ون</w:t>
      </w:r>
      <w:r w:rsidRPr="00ED55B9">
        <w:rPr>
          <w:rtl/>
          <w:lang w:bidi="ar-SA"/>
        </w:rPr>
        <w:t xml:space="preserve"> نفر در سراسر جهان م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گردند</w:t>
      </w:r>
      <w:r w:rsidRPr="00ED55B9">
        <w:rPr>
          <w:rtl/>
          <w:lang w:bidi="ar-SA"/>
        </w:rPr>
        <w:t xml:space="preserve"> و 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ک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از مشکلات اساس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بهداشت عموم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به حساب م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آ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ند</w:t>
      </w:r>
      <w:r w:rsidRPr="00ED55B9">
        <w:rPr>
          <w:rtl/>
          <w:lang w:bidi="ar-SA"/>
        </w:rPr>
        <w:t>.</w:t>
      </w:r>
      <w:r>
        <w:rPr>
          <w:rFonts w:hint="cs"/>
          <w:rtl/>
          <w:lang w:bidi="ar-SA"/>
        </w:rPr>
        <w:t xml:space="preserve"> </w:t>
      </w:r>
      <w:r w:rsidRPr="00ED55B9">
        <w:rPr>
          <w:rtl/>
          <w:lang w:bidi="ar-SA"/>
        </w:rPr>
        <w:t xml:space="preserve">در </w:t>
      </w:r>
      <w:r w:rsidRPr="00ED55B9">
        <w:rPr>
          <w:rFonts w:hint="eastAsia"/>
          <w:rtl/>
          <w:lang w:bidi="ar-SA"/>
        </w:rPr>
        <w:t>ب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ن</w:t>
      </w:r>
      <w:r w:rsidRPr="00ED55B9">
        <w:rPr>
          <w:rtl/>
          <w:lang w:bidi="ar-SA"/>
        </w:rPr>
        <w:t xml:space="preserve"> ب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مار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ها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عفون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،</w:t>
      </w:r>
      <w:r w:rsidRPr="00ED55B9">
        <w:rPr>
          <w:rtl/>
          <w:lang w:bidi="ar-SA"/>
        </w:rPr>
        <w:t xml:space="preserve"> ب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مار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ها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آربوو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روس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به دل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ل</w:t>
      </w:r>
      <w:r w:rsidRPr="00ED55B9">
        <w:rPr>
          <w:rtl/>
          <w:lang w:bidi="ar-SA"/>
        </w:rPr>
        <w:t xml:space="preserve"> پتانس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ل</w:t>
      </w:r>
      <w:r w:rsidRPr="00ED55B9">
        <w:rPr>
          <w:rtl/>
          <w:lang w:bidi="ar-SA"/>
        </w:rPr>
        <w:t xml:space="preserve"> ز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اد</w:t>
      </w:r>
      <w:r w:rsidRPr="00ED55B9">
        <w:rPr>
          <w:rtl/>
          <w:lang w:bidi="ar-SA"/>
        </w:rPr>
        <w:t xml:space="preserve"> برا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ا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جاد</w:t>
      </w:r>
      <w:r w:rsidRPr="00ED55B9">
        <w:rPr>
          <w:rtl/>
          <w:lang w:bidi="ar-SA"/>
        </w:rPr>
        <w:t xml:space="preserve"> اپ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دم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و گسترش، مستلزم توجه فوق العاده م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باشند. آربوو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روس‌ها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مهم از نظر پزشک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متعلق به سه جنس فلاو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و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روس،</w:t>
      </w:r>
      <w:r w:rsidRPr="00ED55B9">
        <w:rPr>
          <w:rtl/>
          <w:lang w:bidi="ar-SA"/>
        </w:rPr>
        <w:t xml:space="preserve"> آلفا و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روس</w:t>
      </w:r>
      <w:r w:rsidRPr="00ED55B9">
        <w:rPr>
          <w:rtl/>
          <w:lang w:bidi="ar-SA"/>
        </w:rPr>
        <w:t xml:space="preserve"> و بون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ا</w:t>
      </w:r>
      <w:r w:rsidRPr="00ED55B9">
        <w:rPr>
          <w:rtl/>
          <w:lang w:bidi="ar-SA"/>
        </w:rPr>
        <w:t xml:space="preserve"> و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روس</w:t>
      </w:r>
      <w:r w:rsidRPr="00ED55B9">
        <w:rPr>
          <w:rtl/>
          <w:lang w:bidi="ar-SA"/>
        </w:rPr>
        <w:t xml:space="preserve"> هستند.ب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مار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ها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آربوو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روس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بازپد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د</w:t>
      </w:r>
      <w:r w:rsidRPr="00ED55B9">
        <w:rPr>
          <w:rtl/>
          <w:lang w:bidi="ar-SA"/>
        </w:rPr>
        <w:t xml:space="preserve"> و 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ا</w:t>
      </w:r>
      <w:r w:rsidRPr="00ED55B9">
        <w:rPr>
          <w:rtl/>
          <w:lang w:bidi="ar-SA"/>
        </w:rPr>
        <w:t xml:space="preserve"> نوپد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د</w:t>
      </w:r>
      <w:r w:rsidRPr="00ED55B9">
        <w:rPr>
          <w:rtl/>
          <w:lang w:bidi="ar-SA"/>
        </w:rPr>
        <w:t xml:space="preserve"> </w:t>
      </w:r>
      <w:r w:rsidRPr="00ED55B9">
        <w:rPr>
          <w:rFonts w:hint="eastAsia"/>
          <w:rtl/>
          <w:lang w:bidi="ar-SA"/>
        </w:rPr>
        <w:t>در</w:t>
      </w:r>
      <w:r w:rsidRPr="00ED55B9">
        <w:rPr>
          <w:rtl/>
          <w:lang w:bidi="ar-SA"/>
        </w:rPr>
        <w:t xml:space="preserve"> ارتباط با فاکتورها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مختلف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مانند نوترک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ب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و موتاس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ون</w:t>
      </w:r>
      <w:r w:rsidRPr="00ED55B9">
        <w:rPr>
          <w:rtl/>
          <w:lang w:bidi="ar-SA"/>
        </w:rPr>
        <w:t xml:space="preserve"> و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روس</w:t>
      </w:r>
      <w:r w:rsidRPr="00ED55B9">
        <w:rPr>
          <w:rtl/>
          <w:lang w:bidi="ar-SA"/>
        </w:rPr>
        <w:t xml:space="preserve"> (که منجر به ا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جاد</w:t>
      </w:r>
      <w:r w:rsidRPr="00ED55B9">
        <w:rPr>
          <w:rtl/>
          <w:lang w:bidi="ar-SA"/>
        </w:rPr>
        <w:t xml:space="preserve"> سوش ها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ب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مار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زا</w:t>
      </w:r>
      <w:r w:rsidRPr="00ED55B9">
        <w:rPr>
          <w:rtl/>
          <w:lang w:bidi="ar-SA"/>
        </w:rPr>
        <w:t xml:space="preserve"> و سازگار با م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زبان</w:t>
      </w:r>
      <w:r w:rsidRPr="00ED55B9">
        <w:rPr>
          <w:rtl/>
          <w:lang w:bidi="ar-SA"/>
        </w:rPr>
        <w:t xml:space="preserve"> م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گردد) و فعال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ت</w:t>
      </w:r>
      <w:r w:rsidRPr="00ED55B9">
        <w:rPr>
          <w:rtl/>
          <w:lang w:bidi="ar-SA"/>
        </w:rPr>
        <w:t xml:space="preserve"> ها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انسان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مرتبط با ا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جاد</w:t>
      </w:r>
      <w:r w:rsidRPr="00ED55B9">
        <w:rPr>
          <w:rtl/>
          <w:lang w:bidi="ar-SA"/>
        </w:rPr>
        <w:t xml:space="preserve"> مح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ط</w:t>
      </w:r>
      <w:r w:rsidRPr="00ED55B9">
        <w:rPr>
          <w:rtl/>
          <w:lang w:bidi="ar-SA"/>
        </w:rPr>
        <w:t xml:space="preserve"> مناسب برا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ارتباط ب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ن</w:t>
      </w:r>
      <w:r w:rsidRPr="00ED55B9">
        <w:rPr>
          <w:rtl/>
          <w:lang w:bidi="ar-SA"/>
        </w:rPr>
        <w:t xml:space="preserve"> ناقل و م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زبان</w:t>
      </w:r>
      <w:r w:rsidRPr="00ED55B9">
        <w:rPr>
          <w:rtl/>
          <w:lang w:bidi="ar-SA"/>
        </w:rPr>
        <w:t xml:space="preserve"> (ازدست رفتن تنوع ز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ست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،</w:t>
      </w:r>
      <w:r w:rsidRPr="00ED55B9">
        <w:rPr>
          <w:rtl/>
          <w:lang w:bidi="ar-SA"/>
        </w:rPr>
        <w:t xml:space="preserve"> ورود گونه ها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ب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گانه</w:t>
      </w:r>
      <w:r w:rsidRPr="00ED55B9">
        <w:rPr>
          <w:rtl/>
          <w:lang w:bidi="ar-SA"/>
        </w:rPr>
        <w:t xml:space="preserve"> به مناطق ج</w:t>
      </w:r>
      <w:r w:rsidRPr="00ED55B9">
        <w:rPr>
          <w:rFonts w:hint="eastAsia"/>
          <w:rtl/>
          <w:lang w:bidi="ar-SA"/>
        </w:rPr>
        <w:t>د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د</w:t>
      </w:r>
      <w:r w:rsidRPr="00ED55B9">
        <w:rPr>
          <w:rtl/>
          <w:lang w:bidi="ar-SA"/>
        </w:rPr>
        <w:t xml:space="preserve"> و ورود مواد ش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م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ا</w:t>
      </w:r>
      <w:r w:rsidRPr="00ED55B9">
        <w:rPr>
          <w:rFonts w:hint="cs"/>
          <w:rtl/>
          <w:lang w:bidi="ar-SA"/>
        </w:rPr>
        <w:t>یی</w:t>
      </w:r>
      <w:r w:rsidRPr="00ED55B9">
        <w:rPr>
          <w:rtl/>
          <w:lang w:bidi="ar-SA"/>
        </w:rPr>
        <w:t xml:space="preserve"> جد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د</w:t>
      </w:r>
      <w:r w:rsidRPr="00ED55B9">
        <w:rPr>
          <w:rtl/>
          <w:lang w:bidi="ar-SA"/>
        </w:rPr>
        <w:t xml:space="preserve"> به طب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عت</w:t>
      </w:r>
      <w:r w:rsidRPr="00ED55B9">
        <w:rPr>
          <w:rtl/>
          <w:lang w:bidi="ar-SA"/>
        </w:rPr>
        <w:t>) م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باشند. عفونتها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ا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ن</w:t>
      </w:r>
      <w:r w:rsidRPr="00ED55B9">
        <w:rPr>
          <w:rtl/>
          <w:lang w:bidi="ar-SA"/>
        </w:rPr>
        <w:t xml:space="preserve"> و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روسها</w:t>
      </w:r>
      <w:r w:rsidRPr="00ED55B9">
        <w:rPr>
          <w:rtl/>
          <w:lang w:bidi="ar-SA"/>
        </w:rPr>
        <w:t xml:space="preserve"> در انسان ب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شتر</w:t>
      </w:r>
      <w:r w:rsidRPr="00ED55B9">
        <w:rPr>
          <w:rtl/>
          <w:lang w:bidi="ar-SA"/>
        </w:rPr>
        <w:t xml:space="preserve"> بدون علامت م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باشد، ول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کن</w:t>
      </w:r>
      <w:r w:rsidRPr="00ED55B9">
        <w:rPr>
          <w:rtl/>
          <w:lang w:bidi="ar-SA"/>
        </w:rPr>
        <w:t xml:space="preserve"> عوارض نورولوژ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ک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طولان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مدت و گاه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مرگ م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تواند به دنبال داشته باشد (بخصوص در افراد مسن و افراد دارا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نقص س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ستم</w:t>
      </w:r>
      <w:r w:rsidRPr="00ED55B9">
        <w:rPr>
          <w:rtl/>
          <w:lang w:bidi="ar-SA"/>
        </w:rPr>
        <w:t xml:space="preserve"> ا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من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>).در ا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ن</w:t>
      </w:r>
      <w:r w:rsidRPr="00ED55B9">
        <w:rPr>
          <w:rtl/>
          <w:lang w:bidi="ar-SA"/>
        </w:rPr>
        <w:t xml:space="preserve"> مطالعه نه تنها ترک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ب</w:t>
      </w:r>
      <w:r w:rsidRPr="00ED55B9">
        <w:rPr>
          <w:rtl/>
          <w:lang w:bidi="ar-SA"/>
        </w:rPr>
        <w:t xml:space="preserve"> گونه ا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کول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س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ده</w:t>
      </w:r>
      <w:r w:rsidRPr="00ED55B9">
        <w:rPr>
          <w:rtl/>
          <w:lang w:bidi="ar-SA"/>
        </w:rPr>
        <w:t xml:space="preserve"> ها، بلکه پتانس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ل</w:t>
      </w:r>
      <w:r w:rsidRPr="00ED55B9">
        <w:rPr>
          <w:rtl/>
          <w:lang w:bidi="ar-SA"/>
        </w:rPr>
        <w:t xml:space="preserve"> انتقال برخ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از گونه ها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خانواده کول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س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ده</w:t>
      </w:r>
      <w:r w:rsidRPr="00ED55B9">
        <w:rPr>
          <w:rtl/>
          <w:lang w:bidi="ar-SA"/>
        </w:rPr>
        <w:t xml:space="preserve"> در مناطق منتخب استان فارس ن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ز</w:t>
      </w:r>
      <w:r w:rsidRPr="00ED55B9">
        <w:rPr>
          <w:rtl/>
          <w:lang w:bidi="ar-SA"/>
        </w:rPr>
        <w:t xml:space="preserve"> بررس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خواهد شد. </w:t>
      </w:r>
    </w:p>
    <w:p w:rsidR="00601921" w:rsidRPr="00ED55B9" w:rsidRDefault="00601921" w:rsidP="00601921">
      <w:pPr>
        <w:jc w:val="both"/>
        <w:rPr>
          <w:rtl/>
          <w:lang w:bidi="ar-SA"/>
        </w:rPr>
      </w:pPr>
      <w:r w:rsidRPr="00ED55B9">
        <w:rPr>
          <w:rFonts w:hint="eastAsia"/>
          <w:rtl/>
          <w:lang w:bidi="ar-SA"/>
        </w:rPr>
        <w:t>قابل</w:t>
      </w:r>
      <w:r w:rsidRPr="00ED55B9">
        <w:rPr>
          <w:rtl/>
          <w:lang w:bidi="ar-SA"/>
        </w:rPr>
        <w:t xml:space="preserve"> توجه است که حجم بالا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تردد تور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ست</w:t>
      </w:r>
      <w:r w:rsidRPr="00ED55B9">
        <w:rPr>
          <w:rtl/>
          <w:lang w:bidi="ar-SA"/>
        </w:rPr>
        <w:t xml:space="preserve"> و اهم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ت</w:t>
      </w:r>
      <w:r w:rsidRPr="00ED55B9">
        <w:rPr>
          <w:rtl/>
          <w:lang w:bidi="ar-SA"/>
        </w:rPr>
        <w:t xml:space="preserve"> اقتصاد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استان، آگاه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از چرخه ا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ن</w:t>
      </w:r>
      <w:r w:rsidRPr="00ED55B9">
        <w:rPr>
          <w:rtl/>
          <w:lang w:bidi="ar-SA"/>
        </w:rPr>
        <w:t xml:space="preserve"> ب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مار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امر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ضرور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م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باشد و اطلاعات حاصل از ا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ن</w:t>
      </w:r>
      <w:r w:rsidRPr="00ED55B9">
        <w:rPr>
          <w:rtl/>
          <w:lang w:bidi="ar-SA"/>
        </w:rPr>
        <w:t xml:space="preserve"> پروژه، در نها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ت</w:t>
      </w:r>
      <w:r w:rsidRPr="00ED55B9">
        <w:rPr>
          <w:rtl/>
          <w:lang w:bidi="ar-SA"/>
        </w:rPr>
        <w:t xml:space="preserve"> جهت برنامه ر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ز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کنترل انتقال و ش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وع</w:t>
      </w:r>
      <w:r w:rsidRPr="00ED55B9">
        <w:rPr>
          <w:rtl/>
          <w:lang w:bidi="ar-SA"/>
        </w:rPr>
        <w:t xml:space="preserve"> ب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مار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در استان فارس و سا</w:t>
      </w:r>
      <w:r w:rsidRPr="00ED55B9">
        <w:rPr>
          <w:rFonts w:hint="cs"/>
          <w:rtl/>
          <w:lang w:bidi="ar-SA"/>
        </w:rPr>
        <w:t>ی</w:t>
      </w:r>
      <w:r w:rsidRPr="00ED55B9">
        <w:rPr>
          <w:rFonts w:hint="eastAsia"/>
          <w:rtl/>
          <w:lang w:bidi="ar-SA"/>
        </w:rPr>
        <w:t>ر</w:t>
      </w:r>
      <w:r w:rsidRPr="00ED55B9">
        <w:rPr>
          <w:rtl/>
          <w:lang w:bidi="ar-SA"/>
        </w:rPr>
        <w:t xml:space="preserve"> استان ها</w:t>
      </w:r>
      <w:r w:rsidRPr="00ED55B9">
        <w:rPr>
          <w:rFonts w:hint="cs"/>
          <w:rtl/>
          <w:lang w:bidi="ar-SA"/>
        </w:rPr>
        <w:t>ی</w:t>
      </w:r>
      <w:r w:rsidRPr="00ED55B9">
        <w:rPr>
          <w:rtl/>
          <w:lang w:bidi="ar-SA"/>
        </w:rPr>
        <w:t xml:space="preserve"> همجوار استفاده خواهد شد.  </w:t>
      </w:r>
    </w:p>
    <w:p w:rsidR="00601921" w:rsidRPr="00601921" w:rsidRDefault="00601921" w:rsidP="00601921">
      <w:pPr>
        <w:rPr>
          <w:b/>
          <w:bCs/>
          <w:rtl/>
        </w:rPr>
      </w:pPr>
      <w:r w:rsidRPr="00601921">
        <w:rPr>
          <w:rFonts w:hint="cs"/>
          <w:b/>
          <w:bCs/>
          <w:rtl/>
        </w:rPr>
        <w:t>روش کار:</w:t>
      </w:r>
    </w:p>
    <w:p w:rsidR="00601921" w:rsidRDefault="00601921" w:rsidP="00601921">
      <w:pPr>
        <w:jc w:val="both"/>
        <w:rPr>
          <w:rtl/>
        </w:rPr>
      </w:pPr>
      <w:r w:rsidRPr="00ED55B9">
        <w:rPr>
          <w:rtl/>
        </w:rPr>
        <w:t>جمع آوري پشه هاي بالغ با روش</w:t>
      </w:r>
      <w:r w:rsidRPr="00ED55B9">
        <w:rPr>
          <w:rFonts w:hint="cs"/>
          <w:rtl/>
        </w:rPr>
        <w:t xml:space="preserve"> </w:t>
      </w:r>
      <w:r w:rsidRPr="00ED55B9">
        <w:rPr>
          <w:rtl/>
        </w:rPr>
        <w:t xml:space="preserve">هاي </w:t>
      </w:r>
      <w:r w:rsidRPr="00ED55B9">
        <w:rPr>
          <w:rFonts w:hint="cs"/>
          <w:rtl/>
        </w:rPr>
        <w:t xml:space="preserve">صید دستی و صید کلی </w:t>
      </w:r>
      <w:r w:rsidRPr="00ED55B9">
        <w:rPr>
          <w:rtl/>
        </w:rPr>
        <w:t>از اماکن انسان</w:t>
      </w:r>
      <w:r w:rsidRPr="00ED55B9">
        <w:rPr>
          <w:rFonts w:hint="cs"/>
          <w:rtl/>
        </w:rPr>
        <w:t>ی</w:t>
      </w:r>
      <w:r w:rsidRPr="00ED55B9">
        <w:rPr>
          <w:rtl/>
        </w:rPr>
        <w:t xml:space="preserve"> و</w:t>
      </w:r>
      <w:r>
        <w:rPr>
          <w:rFonts w:hint="cs"/>
          <w:rtl/>
        </w:rPr>
        <w:t xml:space="preserve"> حیوانی و</w:t>
      </w:r>
      <w:r w:rsidRPr="00ED55B9">
        <w:rPr>
          <w:rFonts w:hint="cs"/>
          <w:rtl/>
        </w:rPr>
        <w:t xml:space="preserve"> تله پشه بندی </w:t>
      </w:r>
      <w:r w:rsidRPr="00ED55B9">
        <w:rPr>
          <w:rtl/>
        </w:rPr>
        <w:t xml:space="preserve">با </w:t>
      </w:r>
      <w:r>
        <w:rPr>
          <w:rFonts w:hint="cs"/>
          <w:rtl/>
        </w:rPr>
        <w:t xml:space="preserve">طعمه انساني </w:t>
      </w:r>
      <w:r w:rsidRPr="00ED55B9">
        <w:rPr>
          <w:rFonts w:hint="cs"/>
          <w:rtl/>
        </w:rPr>
        <w:t>انجام گردید. اطلاعات ن</w:t>
      </w:r>
      <w:r w:rsidRPr="00ED55B9">
        <w:rPr>
          <w:rtl/>
        </w:rPr>
        <w:t>مونه های بالغ در فرم های مربوطه</w:t>
      </w:r>
      <w:r w:rsidRPr="00ED55B9">
        <w:rPr>
          <w:rFonts w:hint="cs"/>
          <w:rtl/>
        </w:rPr>
        <w:t xml:space="preserve"> ثبت شده و پشه ها </w:t>
      </w:r>
      <w:r w:rsidRPr="00ED55B9">
        <w:rPr>
          <w:rtl/>
        </w:rPr>
        <w:t xml:space="preserve">تا </w:t>
      </w:r>
      <w:r w:rsidRPr="00ED55B9">
        <w:rPr>
          <w:rFonts w:hint="cs"/>
          <w:rtl/>
        </w:rPr>
        <w:t>زمان ا</w:t>
      </w:r>
      <w:r w:rsidRPr="00ED55B9">
        <w:rPr>
          <w:rtl/>
        </w:rPr>
        <w:t xml:space="preserve">نجام آزمایشات مولکولی در </w:t>
      </w:r>
      <w:r w:rsidRPr="00ED55B9">
        <w:rPr>
          <w:rFonts w:hint="cs"/>
          <w:rtl/>
        </w:rPr>
        <w:t xml:space="preserve">دمای منهای </w:t>
      </w:r>
      <w:r>
        <w:rPr>
          <w:rFonts w:hint="cs"/>
          <w:rtl/>
          <w:lang w:bidi="ar-SA"/>
        </w:rPr>
        <w:t>70</w:t>
      </w:r>
      <w:r w:rsidRPr="00ED55B9">
        <w:rPr>
          <w:rFonts w:hint="cs"/>
          <w:rtl/>
          <w:lang w:bidi="ar-SA"/>
        </w:rPr>
        <w:t xml:space="preserve"> </w:t>
      </w:r>
      <w:r w:rsidRPr="00ED55B9">
        <w:rPr>
          <w:rFonts w:hint="cs"/>
          <w:rtl/>
        </w:rPr>
        <w:t>درجه سانتیگراد نگهداری شدند. جهت تعیین آلودگی گونه ها به ویروس، نمونه ها با تکنیک</w:t>
      </w:r>
      <w:r w:rsidRPr="00ED55B9">
        <w:rPr>
          <w:rStyle w:val="SubtleReference"/>
          <w:rFonts w:asciiTheme="majorBidi" w:hAnsiTheme="majorBidi" w:cstheme="majorBidi"/>
          <w:bCs/>
          <w:iCs/>
          <w:rtl/>
        </w:rPr>
        <w:t xml:space="preserve"> </w:t>
      </w:r>
      <w:r w:rsidRPr="003053E2">
        <w:rPr>
          <w:rStyle w:val="SubtleEmphasis"/>
          <w:rFonts w:asciiTheme="majorBidi" w:hAnsiTheme="majorBidi" w:cstheme="majorBidi"/>
        </w:rPr>
        <w:t>Reverse-Transcriptase-PCR</w:t>
      </w:r>
      <w:r w:rsidRPr="003053E2">
        <w:rPr>
          <w:rStyle w:val="SubtleEmphasis"/>
          <w:rFonts w:asciiTheme="majorBidi" w:hAnsiTheme="majorBidi" w:cstheme="majorBidi"/>
          <w:rtl/>
        </w:rPr>
        <w:t xml:space="preserve"> </w:t>
      </w:r>
      <w:r w:rsidRPr="00ED55B9">
        <w:rPr>
          <w:rFonts w:hint="cs"/>
          <w:rtl/>
        </w:rPr>
        <w:t xml:space="preserve">مورد آزمایش قرار گرفتند. برای تعیین پتانسیل انتقال ویروس توسط گونه غالب، قسمت سر و سینه پشه های ماده آزمایش شدند. برای تعیین انتقال عمودی ویروس، از پشه های نر گونه غالب، به تعداد </w:t>
      </w:r>
      <w:r w:rsidRPr="00ED55B9">
        <w:rPr>
          <w:rFonts w:hint="cs"/>
          <w:rtl/>
          <w:lang w:bidi="ar-SA"/>
        </w:rPr>
        <w:t xml:space="preserve">100-50 </w:t>
      </w:r>
      <w:r w:rsidRPr="00ED55B9">
        <w:rPr>
          <w:rFonts w:hint="cs"/>
          <w:rtl/>
        </w:rPr>
        <w:t>حوضچه</w:t>
      </w:r>
      <w:r w:rsidRPr="00ED55B9">
        <w:rPr>
          <w:rFonts w:hint="cs"/>
          <w:rtl/>
          <w:lang w:bidi="ar-SA"/>
        </w:rPr>
        <w:t xml:space="preserve"> </w:t>
      </w:r>
      <w:r w:rsidRPr="00ED55B9">
        <w:rPr>
          <w:rFonts w:hint="cs"/>
          <w:rtl/>
        </w:rPr>
        <w:t>تهیه شده و آزمایش شدند.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نمونه های خون از اهداکنندگان سازمان انتقال خون به صورت تصادفی گرفته شده و به روش </w:t>
      </w:r>
      <w:r>
        <w:rPr>
          <w:rFonts w:asciiTheme="majorBidi" w:hAnsiTheme="majorBidi" w:cstheme="majorBidi"/>
          <w:bCs/>
          <w:iCs/>
        </w:rPr>
        <w:t>RT</w:t>
      </w:r>
      <w:r w:rsidRPr="00ED55B9">
        <w:rPr>
          <w:rFonts w:asciiTheme="majorBidi" w:hAnsiTheme="majorBidi" w:cstheme="majorBidi"/>
          <w:bCs/>
          <w:iCs/>
        </w:rPr>
        <w:t>-</w:t>
      </w:r>
      <w:r>
        <w:rPr>
          <w:rFonts w:asciiTheme="majorBidi" w:hAnsiTheme="majorBidi" w:cstheme="majorBidi"/>
          <w:bCs/>
          <w:iCs/>
        </w:rPr>
        <w:t>PCR</w:t>
      </w:r>
      <w:r>
        <w:rPr>
          <w:rFonts w:hint="cs"/>
          <w:rtl/>
        </w:rPr>
        <w:t xml:space="preserve"> از نظر وجود ویروس ها آزمایش شدند. </w:t>
      </w:r>
      <w:r w:rsidRPr="00ED55B9">
        <w:rPr>
          <w:rFonts w:hint="cs"/>
          <w:rtl/>
        </w:rPr>
        <w:t xml:space="preserve">به منظور تعیین وجود آنتی بادی ضد ویروس در جمعیت انسانی، </w:t>
      </w:r>
      <w:r>
        <w:rPr>
          <w:rFonts w:hint="cs"/>
          <w:rtl/>
        </w:rPr>
        <w:t>10</w:t>
      </w:r>
      <w:r w:rsidRPr="00ED55B9">
        <w:rPr>
          <w:rFonts w:hint="cs"/>
          <w:rtl/>
        </w:rPr>
        <w:t xml:space="preserve"> نمونه سرم با تکنیک الایزا آزمایش گردید. </w:t>
      </w:r>
      <w:r w:rsidRPr="00ED55B9">
        <w:rPr>
          <w:rFonts w:hint="cs"/>
          <w:rtl/>
        </w:rPr>
        <w:lastRenderedPageBreak/>
        <w:t>اطلاعات داوطلبین</w:t>
      </w:r>
      <w:r>
        <w:rPr>
          <w:rFonts w:hint="cs"/>
          <w:rtl/>
        </w:rPr>
        <w:t xml:space="preserve"> مربوط به سن، جنس، شغل </w:t>
      </w:r>
      <w:r w:rsidRPr="00ED55B9">
        <w:rPr>
          <w:rFonts w:hint="cs"/>
          <w:rtl/>
        </w:rPr>
        <w:t xml:space="preserve">و روستایی یا شهری بودن محل سکونت در فرم مخصوص درج گردید. </w:t>
      </w:r>
    </w:p>
    <w:p w:rsidR="00601921" w:rsidRPr="00601921" w:rsidRDefault="00601921" w:rsidP="00601921">
      <w:pPr>
        <w:rPr>
          <w:b/>
          <w:bCs/>
          <w:rtl/>
        </w:rPr>
      </w:pPr>
      <w:r w:rsidRPr="00601921">
        <w:rPr>
          <w:rFonts w:hint="cs"/>
          <w:b/>
          <w:bCs/>
          <w:rtl/>
        </w:rPr>
        <w:t>نتایج:</w:t>
      </w:r>
    </w:p>
    <w:p w:rsidR="00601921" w:rsidRDefault="00601921" w:rsidP="00601921">
      <w:pPr>
        <w:jc w:val="both"/>
        <w:rPr>
          <w:rStyle w:val="SubtleReference"/>
          <w:rtl/>
        </w:rPr>
      </w:pPr>
      <w:r w:rsidRPr="00ED55B9">
        <w:rPr>
          <w:rtl/>
        </w:rPr>
        <w:t>در ا</w:t>
      </w:r>
      <w:r w:rsidRPr="00ED55B9">
        <w:rPr>
          <w:rFonts w:hint="cs"/>
          <w:rtl/>
        </w:rPr>
        <w:t>ی</w:t>
      </w:r>
      <w:r w:rsidRPr="00ED55B9">
        <w:rPr>
          <w:rFonts w:hint="eastAsia"/>
          <w:rtl/>
        </w:rPr>
        <w:t>ن</w:t>
      </w:r>
      <w:r w:rsidRPr="00ED55B9">
        <w:rPr>
          <w:rtl/>
        </w:rPr>
        <w:t xml:space="preserve"> تحق</w:t>
      </w:r>
      <w:r w:rsidRPr="00ED55B9">
        <w:rPr>
          <w:rFonts w:hint="cs"/>
          <w:rtl/>
        </w:rPr>
        <w:t>ی</w:t>
      </w:r>
      <w:r w:rsidRPr="00ED55B9">
        <w:rPr>
          <w:rFonts w:hint="eastAsia"/>
          <w:rtl/>
        </w:rPr>
        <w:t>ق</w:t>
      </w:r>
      <w:r w:rsidRPr="00ED55B9">
        <w:rPr>
          <w:rtl/>
        </w:rPr>
        <w:t xml:space="preserve"> در مجموع 1660 پشه ص</w:t>
      </w:r>
      <w:r w:rsidRPr="00ED55B9">
        <w:rPr>
          <w:rFonts w:hint="cs"/>
          <w:rtl/>
        </w:rPr>
        <w:t>ی</w:t>
      </w:r>
      <w:r w:rsidRPr="00ED55B9">
        <w:rPr>
          <w:rFonts w:hint="eastAsia"/>
          <w:rtl/>
        </w:rPr>
        <w:t>د</w:t>
      </w:r>
      <w:r w:rsidRPr="00ED55B9">
        <w:rPr>
          <w:rtl/>
        </w:rPr>
        <w:t xml:space="preserve"> و شناسا</w:t>
      </w:r>
      <w:r w:rsidRPr="00ED55B9">
        <w:rPr>
          <w:rFonts w:hint="cs"/>
          <w:rtl/>
        </w:rPr>
        <w:t>یی</w:t>
      </w:r>
      <w:r w:rsidRPr="00ED55B9">
        <w:rPr>
          <w:rtl/>
        </w:rPr>
        <w:t xml:space="preserve"> گرد</w:t>
      </w:r>
      <w:r w:rsidRPr="00ED55B9">
        <w:rPr>
          <w:rFonts w:hint="cs"/>
          <w:rtl/>
        </w:rPr>
        <w:t>ی</w:t>
      </w:r>
      <w:r w:rsidRPr="00ED55B9">
        <w:rPr>
          <w:rFonts w:hint="eastAsia"/>
          <w:rtl/>
        </w:rPr>
        <w:t>د</w:t>
      </w:r>
      <w:r w:rsidRPr="00ED55B9">
        <w:rPr>
          <w:rtl/>
        </w:rPr>
        <w:t xml:space="preserve"> که در ا</w:t>
      </w:r>
      <w:r w:rsidRPr="00ED55B9">
        <w:rPr>
          <w:rFonts w:hint="cs"/>
          <w:rtl/>
        </w:rPr>
        <w:t>ی</w:t>
      </w:r>
      <w:r w:rsidRPr="00ED55B9">
        <w:rPr>
          <w:rFonts w:hint="eastAsia"/>
          <w:rtl/>
        </w:rPr>
        <w:t>ن</w:t>
      </w:r>
      <w:r w:rsidRPr="00ED55B9">
        <w:rPr>
          <w:rtl/>
        </w:rPr>
        <w:t xml:space="preserve"> م</w:t>
      </w:r>
      <w:r w:rsidRPr="00ED55B9">
        <w:rPr>
          <w:rFonts w:hint="cs"/>
          <w:rtl/>
        </w:rPr>
        <w:t>ی</w:t>
      </w:r>
      <w:r w:rsidRPr="00ED55B9">
        <w:rPr>
          <w:rFonts w:hint="eastAsia"/>
          <w:rtl/>
        </w:rPr>
        <w:t>ان</w:t>
      </w:r>
      <w:r w:rsidRPr="00ED55B9">
        <w:rPr>
          <w:rtl/>
        </w:rPr>
        <w:t xml:space="preserve"> ب</w:t>
      </w:r>
      <w:r w:rsidRPr="00ED55B9">
        <w:rPr>
          <w:rFonts w:hint="cs"/>
          <w:rtl/>
        </w:rPr>
        <w:t>ی</w:t>
      </w:r>
      <w:r w:rsidRPr="00ED55B9">
        <w:rPr>
          <w:rFonts w:hint="eastAsia"/>
          <w:rtl/>
        </w:rPr>
        <w:t>شتر</w:t>
      </w:r>
      <w:r w:rsidRPr="00ED55B9">
        <w:rPr>
          <w:rFonts w:hint="cs"/>
          <w:rtl/>
        </w:rPr>
        <w:t>ی</w:t>
      </w:r>
      <w:r w:rsidRPr="00ED55B9">
        <w:rPr>
          <w:rFonts w:hint="eastAsia"/>
          <w:rtl/>
        </w:rPr>
        <w:t>ن</w:t>
      </w:r>
      <w:r w:rsidRPr="00ED55B9">
        <w:rPr>
          <w:rtl/>
        </w:rPr>
        <w:t xml:space="preserve"> تعداد مربوط به  </w:t>
      </w:r>
      <w:proofErr w:type="spellStart"/>
      <w:r w:rsidRPr="003053E2">
        <w:rPr>
          <w:rFonts w:asciiTheme="majorBidi" w:hAnsiTheme="majorBidi" w:cstheme="majorBidi"/>
          <w:i/>
          <w:iCs/>
        </w:rPr>
        <w:t>Cx.pipiens</w:t>
      </w:r>
      <w:proofErr w:type="spellEnd"/>
      <w:r w:rsidRPr="00ED55B9">
        <w:rPr>
          <w:rStyle w:val="SubtleReference"/>
          <w:rFonts w:asciiTheme="majorBidi" w:hAnsiTheme="majorBidi" w:cstheme="majorBidi"/>
          <w:bCs/>
          <w:iCs/>
          <w:rtl/>
        </w:rPr>
        <w:t xml:space="preserve"> </w:t>
      </w:r>
      <w:r w:rsidRPr="00ED55B9">
        <w:rPr>
          <w:rtl/>
        </w:rPr>
        <w:t xml:space="preserve">با 66.5 % و بعد از آن </w:t>
      </w:r>
      <w:proofErr w:type="spellStart"/>
      <w:r w:rsidRPr="003053E2">
        <w:rPr>
          <w:rFonts w:asciiTheme="majorBidi" w:hAnsiTheme="majorBidi" w:cstheme="majorBidi"/>
          <w:i/>
          <w:iCs/>
        </w:rPr>
        <w:t>Ae.caspius</w:t>
      </w:r>
      <w:proofErr w:type="spellEnd"/>
      <w:r w:rsidRPr="003053E2">
        <w:rPr>
          <w:rFonts w:asciiTheme="majorBidi" w:hAnsiTheme="majorBidi" w:cstheme="majorBidi"/>
          <w:i/>
          <w:iCs/>
          <w:rtl/>
        </w:rPr>
        <w:t xml:space="preserve"> </w:t>
      </w:r>
      <w:r w:rsidRPr="00ED55B9">
        <w:rPr>
          <w:rtl/>
        </w:rPr>
        <w:t>با 33.5 % فراوان</w:t>
      </w:r>
      <w:r w:rsidRPr="00ED55B9">
        <w:rPr>
          <w:rFonts w:hint="cs"/>
          <w:rtl/>
        </w:rPr>
        <w:t>ی</w:t>
      </w:r>
      <w:r w:rsidRPr="00ED55B9">
        <w:rPr>
          <w:rtl/>
        </w:rPr>
        <w:t xml:space="preserve"> بوده است.</w:t>
      </w:r>
      <w:r w:rsidRPr="001E3B18">
        <w:rPr>
          <w:rFonts w:ascii="Times New Roman" w:eastAsia="Times New Roman" w:hAnsi="Times New Roman" w:hint="cs"/>
          <w:noProof/>
          <w:color w:val="auto"/>
          <w:rtl/>
        </w:rPr>
        <w:t xml:space="preserve"> </w:t>
      </w:r>
      <w:r w:rsidRPr="001E3B18">
        <w:rPr>
          <w:rFonts w:hint="cs"/>
          <w:rtl/>
        </w:rPr>
        <w:t>آزمایش بررسی آلودگی به ویروس</w:t>
      </w:r>
      <w:r>
        <w:rPr>
          <w:rFonts w:hint="cs"/>
          <w:rtl/>
        </w:rPr>
        <w:t xml:space="preserve"> </w:t>
      </w:r>
      <w:r w:rsidRPr="001E3B18">
        <w:rPr>
          <w:rFonts w:hint="cs"/>
          <w:rtl/>
        </w:rPr>
        <w:t>بر روی نمونه های</w:t>
      </w:r>
      <w:r>
        <w:rPr>
          <w:rFonts w:hint="cs"/>
          <w:rtl/>
        </w:rPr>
        <w:t xml:space="preserve"> خون و پشه</w:t>
      </w:r>
      <w:r w:rsidRPr="001E3B18">
        <w:rPr>
          <w:rFonts w:hint="cs"/>
          <w:rtl/>
        </w:rPr>
        <w:t xml:space="preserve"> تمام مناطق منفی شده است.</w:t>
      </w:r>
      <w:r>
        <w:rPr>
          <w:rStyle w:val="SubtleReference"/>
          <w:rFonts w:hint="cs"/>
          <w:rtl/>
        </w:rPr>
        <w:t xml:space="preserve"> </w:t>
      </w:r>
      <w:r w:rsidRPr="001E3B18">
        <w:rPr>
          <w:rFonts w:hint="cs"/>
          <w:rtl/>
          <w:lang w:bidi="ar-SA"/>
        </w:rPr>
        <w:t>نتایج</w:t>
      </w:r>
      <w:r>
        <w:rPr>
          <w:rFonts w:hint="cs"/>
          <w:rtl/>
          <w:lang w:bidi="ar-SA"/>
        </w:rPr>
        <w:t xml:space="preserve"> آزمایش الایزا بر روی سرم اهداکنندگان خون هم از نظر وجود آنتی بادی منفی گزارش شد.</w:t>
      </w:r>
    </w:p>
    <w:p w:rsidR="00601921" w:rsidRPr="00601921" w:rsidRDefault="00601921" w:rsidP="00601921">
      <w:pPr>
        <w:rPr>
          <w:b/>
          <w:bCs/>
          <w:rtl/>
          <w:lang w:bidi="ar-SA"/>
        </w:rPr>
      </w:pPr>
      <w:r w:rsidRPr="00601921">
        <w:rPr>
          <w:b/>
          <w:bCs/>
          <w:rtl/>
        </w:rPr>
        <w:t>نتيجه گيري</w:t>
      </w:r>
      <w:r w:rsidRPr="00601921">
        <w:rPr>
          <w:rFonts w:hint="cs"/>
          <w:b/>
          <w:bCs/>
          <w:rtl/>
        </w:rPr>
        <w:t>:</w:t>
      </w:r>
    </w:p>
    <w:p w:rsidR="00601921" w:rsidRDefault="00601921" w:rsidP="00601921">
      <w:pPr>
        <w:jc w:val="both"/>
        <w:rPr>
          <w:rtl/>
        </w:rPr>
      </w:pPr>
      <w:r w:rsidRPr="001E3B18">
        <w:rPr>
          <w:rFonts w:hint="cs"/>
          <w:bCs/>
          <w:rtl/>
          <w:lang w:bidi="ar-SA"/>
        </w:rPr>
        <w:t xml:space="preserve"> </w:t>
      </w:r>
      <w:r w:rsidRPr="001E3B18">
        <w:rPr>
          <w:rFonts w:hint="cs"/>
          <w:rtl/>
          <w:lang w:bidi="ar-SA"/>
        </w:rPr>
        <w:t>با توجه به اگزوفیل بودن گونه غالب</w:t>
      </w:r>
      <w:r>
        <w:rPr>
          <w:rFonts w:hint="cs"/>
          <w:rtl/>
          <w:lang w:bidi="ar-SA"/>
        </w:rPr>
        <w:t>(</w:t>
      </w:r>
      <w:r>
        <w:rPr>
          <w:rStyle w:val="SubtleReference"/>
          <w:rFonts w:asciiTheme="majorBidi" w:hAnsiTheme="majorBidi" w:cstheme="majorBidi"/>
          <w:bCs/>
          <w:lang w:bidi="ar-SA"/>
        </w:rPr>
        <w:t xml:space="preserve"> (</w:t>
      </w:r>
      <w:proofErr w:type="spellStart"/>
      <w:r w:rsidRPr="003053E2">
        <w:rPr>
          <w:rFonts w:asciiTheme="majorBidi" w:hAnsiTheme="majorBidi" w:cstheme="majorBidi"/>
          <w:i/>
          <w:iCs/>
        </w:rPr>
        <w:t>Culex</w:t>
      </w:r>
      <w:proofErr w:type="spellEnd"/>
      <w:r w:rsidRPr="003053E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053E2">
        <w:rPr>
          <w:rFonts w:asciiTheme="majorBidi" w:hAnsiTheme="majorBidi" w:cstheme="majorBidi"/>
          <w:i/>
          <w:iCs/>
        </w:rPr>
        <w:t>pipiens</w:t>
      </w:r>
      <w:proofErr w:type="spellEnd"/>
      <w:r>
        <w:rPr>
          <w:rFonts w:hint="cs"/>
          <w:rtl/>
        </w:rPr>
        <w:t>ز</w:t>
      </w:r>
      <w:r w:rsidRPr="001E3B18">
        <w:rPr>
          <w:rFonts w:hint="cs"/>
          <w:rtl/>
        </w:rPr>
        <w:t>ﯾﺴﺘﮕﺎه های</w:t>
      </w:r>
      <w:r w:rsidRPr="001E3B18">
        <w:rPr>
          <w:rtl/>
        </w:rPr>
        <w:t xml:space="preserve"> </w:t>
      </w:r>
      <w:r w:rsidRPr="001E3B18">
        <w:rPr>
          <w:rFonts w:hint="cs"/>
          <w:rtl/>
        </w:rPr>
        <w:t>ﻻ</w:t>
      </w:r>
      <w:r w:rsidRPr="001E3B18">
        <w:rPr>
          <w:rFonts w:hint="eastAsia"/>
          <w:rtl/>
        </w:rPr>
        <w:t>روي</w:t>
      </w:r>
      <w:r w:rsidRPr="001E3B18">
        <w:rPr>
          <w:rtl/>
        </w:rPr>
        <w:t xml:space="preserve"> </w:t>
      </w:r>
      <w:r w:rsidRPr="001E3B18">
        <w:rPr>
          <w:rFonts w:hint="cs"/>
          <w:rtl/>
        </w:rPr>
        <w:t xml:space="preserve">نظیر </w:t>
      </w:r>
      <w:r w:rsidRPr="001E3B18">
        <w:rPr>
          <w:rtl/>
        </w:rPr>
        <w:t>آب</w:t>
      </w:r>
      <w:r w:rsidRPr="001E3B18">
        <w:rPr>
          <w:rFonts w:hint="cs"/>
          <w:rtl/>
        </w:rPr>
        <w:t xml:space="preserve"> های</w:t>
      </w:r>
      <w:r w:rsidRPr="001E3B18">
        <w:rPr>
          <w:rtl/>
        </w:rPr>
        <w:t xml:space="preserve"> را</w:t>
      </w:r>
      <w:r w:rsidRPr="001E3B18">
        <w:rPr>
          <w:rFonts w:hint="cs"/>
          <w:rtl/>
        </w:rPr>
        <w:t xml:space="preserve">ﮐﺪ بایستی کنترل </w:t>
      </w:r>
      <w:r w:rsidRPr="001E3B18">
        <w:rPr>
          <w:rFonts w:hint="cs"/>
          <w:rtl/>
          <w:lang w:bidi="ar-SA"/>
        </w:rPr>
        <w:t xml:space="preserve">شود. </w:t>
      </w:r>
      <w:r w:rsidRPr="001E3B18">
        <w:rPr>
          <w:rtl/>
        </w:rPr>
        <w:t>آ</w:t>
      </w:r>
      <w:r w:rsidRPr="001E3B18">
        <w:rPr>
          <w:rFonts w:hint="cs"/>
          <w:rtl/>
        </w:rPr>
        <w:t>ﻣﻮ</w:t>
      </w:r>
      <w:r w:rsidRPr="001E3B18">
        <w:rPr>
          <w:rFonts w:hint="eastAsia"/>
          <w:rtl/>
        </w:rPr>
        <w:t>زش</w:t>
      </w:r>
      <w:r w:rsidRPr="001E3B18">
        <w:rPr>
          <w:rtl/>
        </w:rPr>
        <w:t xml:space="preserve"> </w:t>
      </w:r>
      <w:r w:rsidRPr="001E3B18">
        <w:rPr>
          <w:rFonts w:hint="cs"/>
          <w:rtl/>
        </w:rPr>
        <w:t>ﻣﺮ</w:t>
      </w:r>
      <w:r w:rsidRPr="001E3B18">
        <w:rPr>
          <w:rFonts w:hint="eastAsia"/>
          <w:rtl/>
        </w:rPr>
        <w:t>دم</w:t>
      </w:r>
      <w:r w:rsidRPr="001E3B18">
        <w:rPr>
          <w:rtl/>
        </w:rPr>
        <w:t xml:space="preserve"> </w:t>
      </w:r>
      <w:r w:rsidRPr="001E3B18">
        <w:rPr>
          <w:rFonts w:hint="cs"/>
          <w:rtl/>
        </w:rPr>
        <w:t>ﻣﻨﻄﻘﻪ</w:t>
      </w:r>
      <w:r w:rsidRPr="001E3B18">
        <w:rPr>
          <w:rtl/>
        </w:rPr>
        <w:t xml:space="preserve"> در ز</w:t>
      </w:r>
      <w:r w:rsidRPr="001E3B18">
        <w:rPr>
          <w:rFonts w:hint="cs"/>
          <w:rtl/>
        </w:rPr>
        <w:t>ﻣﯿﻨﻪ</w:t>
      </w:r>
      <w:r w:rsidRPr="001E3B18">
        <w:rPr>
          <w:rtl/>
        </w:rPr>
        <w:t xml:space="preserve"> </w:t>
      </w:r>
      <w:r w:rsidRPr="001E3B18">
        <w:rPr>
          <w:rFonts w:hint="cs"/>
          <w:rtl/>
        </w:rPr>
        <w:t>روش های</w:t>
      </w:r>
      <w:r w:rsidRPr="001E3B18">
        <w:rPr>
          <w:rtl/>
        </w:rPr>
        <w:t xml:space="preserve"> </w:t>
      </w:r>
      <w:r w:rsidRPr="001E3B18">
        <w:rPr>
          <w:rFonts w:hint="cs"/>
          <w:rtl/>
        </w:rPr>
        <w:t>ﮐﻨﺘﺮ</w:t>
      </w:r>
      <w:r w:rsidRPr="001E3B18">
        <w:rPr>
          <w:rFonts w:hint="eastAsia"/>
          <w:rtl/>
        </w:rPr>
        <w:t>ل</w:t>
      </w:r>
      <w:r w:rsidRPr="001E3B18">
        <w:rPr>
          <w:rFonts w:hint="cs"/>
          <w:rtl/>
          <w:lang w:bidi="ar-SA"/>
        </w:rPr>
        <w:t>، ﺷﻨﺎﺧﺖ</w:t>
      </w:r>
      <w:r w:rsidRPr="001E3B18">
        <w:rPr>
          <w:rtl/>
          <w:lang w:bidi="ar-SA"/>
        </w:rPr>
        <w:t xml:space="preserve"> ز</w:t>
      </w:r>
      <w:r w:rsidRPr="001E3B18">
        <w:rPr>
          <w:rFonts w:hint="cs"/>
          <w:rtl/>
          <w:lang w:bidi="ar-SA"/>
        </w:rPr>
        <w:t>ﯾﺴﺘﮕﺎه های ﻻ</w:t>
      </w:r>
      <w:r w:rsidRPr="001E3B18">
        <w:rPr>
          <w:rFonts w:hint="eastAsia"/>
          <w:rtl/>
          <w:lang w:bidi="ar-SA"/>
        </w:rPr>
        <w:t>روي</w:t>
      </w:r>
      <w:r w:rsidRPr="001E3B18">
        <w:rPr>
          <w:rtl/>
          <w:lang w:bidi="ar-SA"/>
        </w:rPr>
        <w:t xml:space="preserve"> و ا</w:t>
      </w:r>
      <w:r w:rsidRPr="001E3B18">
        <w:rPr>
          <w:rFonts w:hint="cs"/>
          <w:rtl/>
          <w:lang w:bidi="ar-SA"/>
        </w:rPr>
        <w:t>ﻫﻤﯿﺖ</w:t>
      </w:r>
      <w:r w:rsidRPr="001E3B18">
        <w:rPr>
          <w:rtl/>
          <w:lang w:bidi="ar-SA"/>
        </w:rPr>
        <w:t xml:space="preserve"> </w:t>
      </w:r>
      <w:r w:rsidRPr="001E3B18">
        <w:rPr>
          <w:rFonts w:hint="cs"/>
          <w:rtl/>
          <w:lang w:bidi="ar-SA"/>
        </w:rPr>
        <w:t>ﮔﺰ</w:t>
      </w:r>
      <w:r w:rsidRPr="001E3B18">
        <w:rPr>
          <w:rFonts w:hint="eastAsia"/>
          <w:rtl/>
          <w:lang w:bidi="ar-SA"/>
        </w:rPr>
        <w:t>ارش</w:t>
      </w:r>
      <w:r w:rsidRPr="001E3B18">
        <w:rPr>
          <w:rtl/>
          <w:lang w:bidi="ar-SA"/>
        </w:rPr>
        <w:t xml:space="preserve"> آن </w:t>
      </w:r>
      <w:r w:rsidRPr="001E3B18">
        <w:rPr>
          <w:rFonts w:hint="cs"/>
          <w:rtl/>
          <w:lang w:bidi="ar-SA"/>
        </w:rPr>
        <w:t>ﺑﻪ</w:t>
      </w:r>
      <w:r w:rsidRPr="001E3B18">
        <w:rPr>
          <w:rtl/>
          <w:lang w:bidi="ar-SA"/>
        </w:rPr>
        <w:t xml:space="preserve"> </w:t>
      </w:r>
      <w:r w:rsidRPr="001E3B18">
        <w:rPr>
          <w:rFonts w:hint="cs"/>
          <w:rtl/>
          <w:lang w:bidi="ar-SA"/>
        </w:rPr>
        <w:t>ﮐﺎ</w:t>
      </w:r>
      <w:r w:rsidRPr="001E3B18">
        <w:rPr>
          <w:rFonts w:hint="eastAsia"/>
          <w:rtl/>
          <w:lang w:bidi="ar-SA"/>
        </w:rPr>
        <w:t>ر</w:t>
      </w:r>
      <w:r w:rsidRPr="001E3B18">
        <w:rPr>
          <w:rFonts w:hint="cs"/>
          <w:rtl/>
          <w:lang w:bidi="ar-SA"/>
        </w:rPr>
        <w:t>ﺷﻨﺎﺳﺎ</w:t>
      </w:r>
      <w:r w:rsidRPr="001E3B18">
        <w:rPr>
          <w:rFonts w:hint="eastAsia"/>
          <w:rtl/>
          <w:lang w:bidi="ar-SA"/>
        </w:rPr>
        <w:t>ن</w:t>
      </w:r>
      <w:r w:rsidRPr="001E3B18">
        <w:rPr>
          <w:rtl/>
          <w:lang w:bidi="ar-SA"/>
        </w:rPr>
        <w:t xml:space="preserve"> </w:t>
      </w:r>
      <w:r w:rsidRPr="001E3B18">
        <w:rPr>
          <w:rFonts w:hint="cs"/>
          <w:rtl/>
          <w:lang w:bidi="ar-SA"/>
        </w:rPr>
        <w:t>ﻣﺮﮐﺰ</w:t>
      </w:r>
      <w:r w:rsidRPr="001E3B18">
        <w:rPr>
          <w:rtl/>
          <w:lang w:bidi="ar-SA"/>
        </w:rPr>
        <w:t xml:space="preserve"> </w:t>
      </w:r>
      <w:r w:rsidRPr="001E3B18">
        <w:rPr>
          <w:rFonts w:hint="cs"/>
          <w:rtl/>
          <w:lang w:bidi="ar-SA"/>
        </w:rPr>
        <w:t>ﺑﻬﺪ</w:t>
      </w:r>
      <w:r w:rsidRPr="001E3B18">
        <w:rPr>
          <w:rFonts w:hint="eastAsia"/>
          <w:rtl/>
          <w:lang w:bidi="ar-SA"/>
        </w:rPr>
        <w:t>ا</w:t>
      </w:r>
      <w:r w:rsidRPr="001E3B18">
        <w:rPr>
          <w:rFonts w:hint="cs"/>
          <w:rtl/>
          <w:lang w:bidi="ar-SA"/>
        </w:rPr>
        <w:t>ﺷﺖ</w:t>
      </w:r>
      <w:r w:rsidRPr="001E3B18">
        <w:rPr>
          <w:rtl/>
          <w:lang w:bidi="ar-SA"/>
        </w:rPr>
        <w:t xml:space="preserve"> </w:t>
      </w:r>
      <w:r w:rsidRPr="001E3B18">
        <w:rPr>
          <w:rFonts w:hint="cs"/>
          <w:rtl/>
          <w:lang w:bidi="ar-SA"/>
        </w:rPr>
        <w:t>ﻣﻨﻄﻘﻪ مهم می باشد</w:t>
      </w:r>
      <w:r w:rsidRPr="001E3B18">
        <w:rPr>
          <w:rtl/>
          <w:lang w:bidi="ar-SA"/>
        </w:rPr>
        <w:t>.</w:t>
      </w:r>
    </w:p>
    <w:p w:rsidR="00601921" w:rsidRDefault="00601921" w:rsidP="00601921">
      <w:pPr>
        <w:jc w:val="both"/>
        <w:rPr>
          <w:rtl/>
        </w:rPr>
      </w:pPr>
      <w:r w:rsidRPr="00601921">
        <w:rPr>
          <w:b/>
          <w:bCs/>
          <w:rtl/>
        </w:rPr>
        <w:t>کلمات کليدي</w:t>
      </w:r>
      <w:r w:rsidRPr="00601921">
        <w:rPr>
          <w:rFonts w:hint="cs"/>
          <w:b/>
          <w:bCs/>
          <w:rtl/>
        </w:rPr>
        <w:t>:</w:t>
      </w:r>
      <w:r w:rsidRPr="001E3B18">
        <w:rPr>
          <w:rFonts w:hint="cs"/>
          <w:bCs/>
          <w:rtl/>
        </w:rPr>
        <w:t xml:space="preserve"> </w:t>
      </w:r>
      <w:r w:rsidRPr="001E3B18">
        <w:rPr>
          <w:rFonts w:hint="cs"/>
          <w:rtl/>
          <w:lang w:bidi="ar-SA"/>
        </w:rPr>
        <w:t>وست نایل</w:t>
      </w:r>
      <w:r>
        <w:rPr>
          <w:rFonts w:hint="cs"/>
          <w:rtl/>
          <w:lang w:bidi="ar-SA"/>
        </w:rPr>
        <w:t xml:space="preserve">، چیکونگونیا، انتقال خون، </w:t>
      </w:r>
      <w:r w:rsidRPr="001E3B18">
        <w:rPr>
          <w:rFonts w:hint="cs"/>
          <w:rtl/>
          <w:lang w:bidi="ar-SA"/>
        </w:rPr>
        <w:t>جنوب ایران.</w:t>
      </w:r>
    </w:p>
    <w:p w:rsidR="00601921" w:rsidRDefault="00601921" w:rsidP="00601921">
      <w:pPr>
        <w:jc w:val="both"/>
        <w:rPr>
          <w:rtl/>
          <w:lang w:bidi="ar-SA"/>
        </w:rPr>
      </w:pPr>
    </w:p>
    <w:p w:rsidR="00601921" w:rsidRDefault="00601921" w:rsidP="00914E96">
      <w:pPr>
        <w:jc w:val="center"/>
      </w:pPr>
    </w:p>
    <w:sectPr w:rsidR="00601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8F" w:rsidRDefault="00EB008F" w:rsidP="003C0412">
      <w:pPr>
        <w:spacing w:after="0" w:line="240" w:lineRule="auto"/>
      </w:pPr>
      <w:r>
        <w:separator/>
      </w:r>
    </w:p>
  </w:endnote>
  <w:endnote w:type="continuationSeparator" w:id="0">
    <w:p w:rsidR="00EB008F" w:rsidRDefault="00EB008F" w:rsidP="003C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12" w:rsidRDefault="003C0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1400906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3C0412" w:rsidRDefault="003C04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3C0412" w:rsidRDefault="003C04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12" w:rsidRDefault="003C0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8F" w:rsidRDefault="00EB008F" w:rsidP="003C0412">
      <w:pPr>
        <w:spacing w:after="0" w:line="240" w:lineRule="auto"/>
      </w:pPr>
      <w:r>
        <w:separator/>
      </w:r>
    </w:p>
  </w:footnote>
  <w:footnote w:type="continuationSeparator" w:id="0">
    <w:p w:rsidR="00EB008F" w:rsidRDefault="00EB008F" w:rsidP="003C0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12" w:rsidRDefault="003C0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416823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412" w:rsidRDefault="003C041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3C0412" w:rsidRDefault="003C04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12" w:rsidRDefault="003C04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96"/>
    <w:rsid w:val="003C0412"/>
    <w:rsid w:val="00601921"/>
    <w:rsid w:val="00914E96"/>
    <w:rsid w:val="00920425"/>
    <w:rsid w:val="00EB008F"/>
    <w:rsid w:val="00E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7D3A"/>
  <w15:chartTrackingRefBased/>
  <w15:docId w15:val="{33922FBD-E269-4AB1-BD55-A821882C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96"/>
    <w:pPr>
      <w:bidi/>
    </w:pPr>
    <w:rPr>
      <w:rFonts w:ascii="Arial" w:hAnsi="Arial" w:cs="B Nazanin"/>
      <w:color w:val="000000" w:themeColor="text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601921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601921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3C0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12"/>
    <w:rPr>
      <w:rFonts w:ascii="Arial" w:hAnsi="Arial" w:cs="B Nazanin"/>
      <w:color w:val="000000" w:themeColor="text1"/>
      <w:sz w:val="28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C0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12"/>
    <w:rPr>
      <w:rFonts w:ascii="Arial" w:hAnsi="Arial" w:cs="B Nazanin"/>
      <w:color w:val="000000" w:themeColor="text1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معصومه امين</dc:creator>
  <cp:keywords/>
  <dc:description/>
  <cp:lastModifiedBy>دکتر معصومه امين</cp:lastModifiedBy>
  <cp:revision>3</cp:revision>
  <dcterms:created xsi:type="dcterms:W3CDTF">2025-01-05T05:27:00Z</dcterms:created>
  <dcterms:modified xsi:type="dcterms:W3CDTF">2025-01-05T05:31:00Z</dcterms:modified>
</cp:coreProperties>
</file>